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172679" w:rsidRDefault="002A386E" w:rsidP="00D34888">
      <w:pPr>
        <w:keepNext/>
        <w:keepLines/>
        <w:rPr>
          <w:b/>
          <w:u w:val="single"/>
        </w:rPr>
      </w:pPr>
      <w:bookmarkStart w:id="0" w:name="_GoBack"/>
      <w:bookmarkEnd w:id="0"/>
      <w:r w:rsidRPr="00172679">
        <w:rPr>
          <w:b/>
          <w:u w:val="single"/>
        </w:rPr>
        <w:t>PAVING INTERSECTIONS</w:t>
      </w:r>
      <w:r w:rsidR="008A18D2" w:rsidRPr="00172679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D34888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63587F" w:rsidRPr="0063587F">
              <w:rPr>
                <w:sz w:val="16"/>
              </w:rPr>
              <w:t>7-1-95</w:t>
            </w:r>
            <w:r w:rsidR="00C329E9">
              <w:rPr>
                <w:sz w:val="16"/>
              </w:rPr>
              <w:t>)</w:t>
            </w:r>
            <w:r w:rsidR="008327FB">
              <w:rPr>
                <w:sz w:val="16"/>
              </w:rPr>
              <w:t xml:space="preserve"> (Rev. </w:t>
            </w:r>
            <w:r w:rsidR="00DC3BA8">
              <w:rPr>
                <w:sz w:val="16"/>
              </w:rPr>
              <w:t>8</w:t>
            </w:r>
            <w:r w:rsidR="008D198F">
              <w:rPr>
                <w:sz w:val="16"/>
              </w:rPr>
              <w:t>-2</w:t>
            </w:r>
            <w:r w:rsidR="00DC3BA8">
              <w:rPr>
                <w:sz w:val="16"/>
              </w:rPr>
              <w:t>1</w:t>
            </w:r>
            <w:r w:rsidR="008327FB">
              <w:rPr>
                <w:sz w:val="16"/>
              </w:rPr>
              <w:t>-12)</w:t>
            </w:r>
          </w:p>
        </w:tc>
        <w:tc>
          <w:tcPr>
            <w:tcW w:w="3192" w:type="dxa"/>
          </w:tcPr>
          <w:p w:rsidR="00A2147E" w:rsidRPr="004F1661" w:rsidRDefault="002A386E" w:rsidP="00D34888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3192" w:type="dxa"/>
          </w:tcPr>
          <w:p w:rsidR="00A2147E" w:rsidRPr="004F1661" w:rsidRDefault="00DC3BA8" w:rsidP="00D34888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SP</w:t>
            </w:r>
            <w:r w:rsidR="001041B8">
              <w:rPr>
                <w:sz w:val="16"/>
              </w:rPr>
              <w:t>6</w:t>
            </w:r>
            <w:r w:rsidR="002E107C" w:rsidRPr="002E107C">
              <w:rPr>
                <w:sz w:val="16"/>
              </w:rPr>
              <w:t xml:space="preserve"> </w:t>
            </w:r>
            <w:r w:rsidR="00B669F3" w:rsidRPr="002E107C">
              <w:rPr>
                <w:sz w:val="16"/>
              </w:rPr>
              <w:t>R</w:t>
            </w:r>
            <w:r w:rsidR="00B669F3">
              <w:rPr>
                <w:sz w:val="16"/>
              </w:rPr>
              <w:t>67B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D34888">
      <w:pPr>
        <w:keepNext/>
        <w:keepLines/>
        <w:jc w:val="both"/>
        <w:rPr>
          <w:sz w:val="16"/>
        </w:rPr>
      </w:pPr>
    </w:p>
    <w:p w:rsidR="002A386E" w:rsidRPr="002A386E" w:rsidRDefault="002A386E" w:rsidP="00D34888">
      <w:pPr>
        <w:keepNext/>
        <w:keepLines/>
        <w:jc w:val="both"/>
      </w:pPr>
      <w:r w:rsidRPr="002A386E">
        <w:t>Condition, prime, and surface all unpaved intersections back from the edge of the pavement on the main line of the project a minimum distance of 50 feet.  The pavement placed in the intersections shall be of the same material and thickness placed on the mainline of the project.</w:t>
      </w:r>
    </w:p>
    <w:p w:rsidR="002A386E" w:rsidRPr="002A386E" w:rsidRDefault="002A386E" w:rsidP="002A386E">
      <w:pPr>
        <w:jc w:val="both"/>
      </w:pPr>
    </w:p>
    <w:p w:rsidR="002A386E" w:rsidRPr="002A386E" w:rsidRDefault="002A386E" w:rsidP="002A386E">
      <w:pPr>
        <w:jc w:val="both"/>
      </w:pPr>
      <w:r w:rsidRPr="002A386E">
        <w:t>Resurface all paved intersections back to the ends of the radii, or as directed by the Engineer.</w:t>
      </w:r>
    </w:p>
    <w:p w:rsidR="002A386E" w:rsidRPr="002A386E" w:rsidRDefault="002A386E" w:rsidP="002A386E">
      <w:pPr>
        <w:jc w:val="both"/>
      </w:pPr>
    </w:p>
    <w:p w:rsidR="002A386E" w:rsidRPr="002A386E" w:rsidRDefault="002A386E" w:rsidP="002A386E">
      <w:pPr>
        <w:jc w:val="both"/>
      </w:pPr>
      <w:r w:rsidRPr="002A386E">
        <w:t>Widen the pavement on curves as directed by the Engineer.</w:t>
      </w:r>
    </w:p>
    <w:p w:rsidR="00371A93" w:rsidRPr="007C405E" w:rsidRDefault="00371A93" w:rsidP="00740EB6">
      <w:pPr>
        <w:jc w:val="both"/>
      </w:pPr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F" w:rsidRDefault="0063587F">
      <w:r>
        <w:separator/>
      </w:r>
    </w:p>
  </w:endnote>
  <w:endnote w:type="continuationSeparator" w:id="0">
    <w:p w:rsidR="0063587F" w:rsidRDefault="0063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F" w:rsidRDefault="0063587F">
      <w:r>
        <w:separator/>
      </w:r>
    </w:p>
  </w:footnote>
  <w:footnote w:type="continuationSeparator" w:id="0">
    <w:p w:rsidR="0063587F" w:rsidRDefault="0063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7F" w:rsidRPr="00AF68C4" w:rsidRDefault="0063587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4701A"/>
    <w:rsid w:val="00050BF0"/>
    <w:rsid w:val="00073D89"/>
    <w:rsid w:val="000922FE"/>
    <w:rsid w:val="000C19C3"/>
    <w:rsid w:val="000D6E26"/>
    <w:rsid w:val="000E771C"/>
    <w:rsid w:val="000F450C"/>
    <w:rsid w:val="001041B8"/>
    <w:rsid w:val="00151057"/>
    <w:rsid w:val="00163FA7"/>
    <w:rsid w:val="00172679"/>
    <w:rsid w:val="0017336F"/>
    <w:rsid w:val="002007B9"/>
    <w:rsid w:val="002026B5"/>
    <w:rsid w:val="00221E70"/>
    <w:rsid w:val="002A386E"/>
    <w:rsid w:val="002A7E47"/>
    <w:rsid w:val="002B124D"/>
    <w:rsid w:val="002B2242"/>
    <w:rsid w:val="002D71A6"/>
    <w:rsid w:val="002E107C"/>
    <w:rsid w:val="002E1241"/>
    <w:rsid w:val="00302790"/>
    <w:rsid w:val="00310AE3"/>
    <w:rsid w:val="003444E6"/>
    <w:rsid w:val="00371A93"/>
    <w:rsid w:val="003858B2"/>
    <w:rsid w:val="003B3245"/>
    <w:rsid w:val="003B4CDB"/>
    <w:rsid w:val="003F2A56"/>
    <w:rsid w:val="00403B90"/>
    <w:rsid w:val="00410832"/>
    <w:rsid w:val="00446EAB"/>
    <w:rsid w:val="00457B45"/>
    <w:rsid w:val="00463C2F"/>
    <w:rsid w:val="004772FD"/>
    <w:rsid w:val="00483823"/>
    <w:rsid w:val="004A49CD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A16D5"/>
    <w:rsid w:val="005B6318"/>
    <w:rsid w:val="005F07FA"/>
    <w:rsid w:val="0063587F"/>
    <w:rsid w:val="0064008E"/>
    <w:rsid w:val="00645323"/>
    <w:rsid w:val="006643FE"/>
    <w:rsid w:val="0068422D"/>
    <w:rsid w:val="006917BD"/>
    <w:rsid w:val="00694D3B"/>
    <w:rsid w:val="006F2C60"/>
    <w:rsid w:val="007203B2"/>
    <w:rsid w:val="00720F60"/>
    <w:rsid w:val="00725205"/>
    <w:rsid w:val="007329E1"/>
    <w:rsid w:val="00740EB6"/>
    <w:rsid w:val="007855B2"/>
    <w:rsid w:val="00785F28"/>
    <w:rsid w:val="00786873"/>
    <w:rsid w:val="0079360B"/>
    <w:rsid w:val="007A404F"/>
    <w:rsid w:val="007A701A"/>
    <w:rsid w:val="007B17AF"/>
    <w:rsid w:val="007C405E"/>
    <w:rsid w:val="007C7C85"/>
    <w:rsid w:val="007E1D08"/>
    <w:rsid w:val="008107F5"/>
    <w:rsid w:val="008327FB"/>
    <w:rsid w:val="008407FA"/>
    <w:rsid w:val="00844106"/>
    <w:rsid w:val="00855E65"/>
    <w:rsid w:val="008562A0"/>
    <w:rsid w:val="00866B5C"/>
    <w:rsid w:val="0089280D"/>
    <w:rsid w:val="008979FF"/>
    <w:rsid w:val="008A18D2"/>
    <w:rsid w:val="008D198F"/>
    <w:rsid w:val="0091031C"/>
    <w:rsid w:val="00921EAB"/>
    <w:rsid w:val="00983E9B"/>
    <w:rsid w:val="00984CC5"/>
    <w:rsid w:val="0098716C"/>
    <w:rsid w:val="00A01B0F"/>
    <w:rsid w:val="00A01E45"/>
    <w:rsid w:val="00A17249"/>
    <w:rsid w:val="00A2147E"/>
    <w:rsid w:val="00A37916"/>
    <w:rsid w:val="00A70FA9"/>
    <w:rsid w:val="00A72665"/>
    <w:rsid w:val="00A74192"/>
    <w:rsid w:val="00A86361"/>
    <w:rsid w:val="00AA05D2"/>
    <w:rsid w:val="00AA133E"/>
    <w:rsid w:val="00AC6F15"/>
    <w:rsid w:val="00AE0ED4"/>
    <w:rsid w:val="00AE48F7"/>
    <w:rsid w:val="00AF68C4"/>
    <w:rsid w:val="00B50727"/>
    <w:rsid w:val="00B669F3"/>
    <w:rsid w:val="00BD6E2C"/>
    <w:rsid w:val="00BF0E24"/>
    <w:rsid w:val="00BF3953"/>
    <w:rsid w:val="00BF4442"/>
    <w:rsid w:val="00C0308E"/>
    <w:rsid w:val="00C329E9"/>
    <w:rsid w:val="00C34422"/>
    <w:rsid w:val="00C54ABD"/>
    <w:rsid w:val="00C714D5"/>
    <w:rsid w:val="00C856BA"/>
    <w:rsid w:val="00C92CC7"/>
    <w:rsid w:val="00C9654B"/>
    <w:rsid w:val="00CB4126"/>
    <w:rsid w:val="00CE0ACE"/>
    <w:rsid w:val="00CE3C99"/>
    <w:rsid w:val="00CF72CE"/>
    <w:rsid w:val="00D05D22"/>
    <w:rsid w:val="00D14AAC"/>
    <w:rsid w:val="00D25E99"/>
    <w:rsid w:val="00D34888"/>
    <w:rsid w:val="00D601D5"/>
    <w:rsid w:val="00D71E58"/>
    <w:rsid w:val="00D87658"/>
    <w:rsid w:val="00D9290A"/>
    <w:rsid w:val="00DC3BA8"/>
    <w:rsid w:val="00DC662B"/>
    <w:rsid w:val="00E25368"/>
    <w:rsid w:val="00E27D4E"/>
    <w:rsid w:val="00E3348C"/>
    <w:rsid w:val="00E6246C"/>
    <w:rsid w:val="00E6675A"/>
    <w:rsid w:val="00E81B11"/>
    <w:rsid w:val="00E86EE2"/>
    <w:rsid w:val="00E957D9"/>
    <w:rsid w:val="00EC00E6"/>
    <w:rsid w:val="00EE625F"/>
    <w:rsid w:val="00EF5ADD"/>
    <w:rsid w:val="00EF646C"/>
    <w:rsid w:val="00F21123"/>
    <w:rsid w:val="00F34282"/>
    <w:rsid w:val="00F71C9C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1304ED-BD9F-4D90-8160-7367E375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table" w:styleId="TableGrid">
    <w:name w:val="Table Grid"/>
    <w:basedOn w:val="TableNormal"/>
    <w:rsid w:val="00E3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41B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04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SP06R</No_x002e_>
    <Let_x0020_Date xmlns="1db4f43e-251b-4c91-b1c3-46929b1fad45">2012-08</Let_x0020_Date>
    <Provision xmlns="1db4f43e-251b-4c91-b1c3-46929b1fad45">PAVING INTERSECTIONS (Contractor Forces)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SP06 R067BR</Provision_x0020_Number>
    <Geotech_x0020_Reference xmlns="1db4f43e-251b-4c91-b1c3-46929b1fad45">false</Geotech_x0020_Reference>
    <_dlc_DocId xmlns="16f00c2e-ac5c-418b-9f13-a0771dbd417d">CONNECT-1368027980-52</_dlc_DocId>
    <_dlc_DocIdUrl xmlns="16f00c2e-ac5c-418b-9f13-a0771dbd417d">
      <Url>https://connect.ncdot.gov/resources/Specifications/_layouts/15/DocIdRedir.aspx?ID=CONNECT-1368027980-52</Url>
      <Description>CONNECT-1368027980-52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1330C-7121-4F7E-93CD-FB087DD91A25}"/>
</file>

<file path=customXml/itemProps2.xml><?xml version="1.0" encoding="utf-8"?>
<ds:datastoreItem xmlns:ds="http://schemas.openxmlformats.org/officeDocument/2006/customXml" ds:itemID="{53FD4693-0E6D-44B4-B18F-A0B4F042BA58}"/>
</file>

<file path=customXml/itemProps3.xml><?xml version="1.0" encoding="utf-8"?>
<ds:datastoreItem xmlns:ds="http://schemas.openxmlformats.org/officeDocument/2006/customXml" ds:itemID="{44ECCF98-8D1E-4C2C-8B8C-BBA25248853F}"/>
</file>

<file path=customXml/itemProps4.xml><?xml version="1.0" encoding="utf-8"?>
<ds:datastoreItem xmlns:ds="http://schemas.openxmlformats.org/officeDocument/2006/customXml" ds:itemID="{245ADF78-66EA-4A01-8BE9-1DDC82A77342}"/>
</file>

<file path=customXml/itemProps5.xml><?xml version="1.0" encoding="utf-8"?>
<ds:datastoreItem xmlns:ds="http://schemas.openxmlformats.org/officeDocument/2006/customXml" ds:itemID="{8358F6A9-3606-4440-B851-662CAACE2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>SP6, R67, R67B, R67BR, R67R, SP6R67R, SP6R67BR, SP6 R67BR, SP6 R67R, Paving Intersections, Paving, Intersections, Intersection, surface, edge, main line, radii, state forces, widen, 610, condition, prime,</cp:keywords>
  <dc:description/>
  <cp:lastModifiedBy>Canales, Theresa A</cp:lastModifiedBy>
  <cp:revision>2</cp:revision>
  <cp:lastPrinted>2012-01-10T13:10:00Z</cp:lastPrinted>
  <dcterms:created xsi:type="dcterms:W3CDTF">2017-10-02T17:02:00Z</dcterms:created>
  <dcterms:modified xsi:type="dcterms:W3CDTF">2017-10-02T17:02:00Z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0eeab94f-a626-4df7-8ef0-5112ff2088a7</vt:lpwstr>
  </property>
  <property fmtid="{D5CDD505-2E9C-101B-9397-08002B2CF9AE}" pid="4" name="Order">
    <vt:r8>5200</vt:r8>
  </property>
</Properties>
</file>